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C0F4" w14:textId="1CAD9259" w:rsidR="00557553" w:rsidRPr="00C4465B" w:rsidRDefault="00C4465B" w:rsidP="00557553">
      <w:pPr>
        <w:spacing w:after="0" w:line="240" w:lineRule="auto"/>
        <w:jc w:val="center"/>
        <w:rPr>
          <w:rFonts w:ascii="Lucida Handwriting" w:hAnsi="Lucida Handwriting"/>
          <w:b/>
          <w:sz w:val="32"/>
          <w:szCs w:val="18"/>
        </w:rPr>
      </w:pPr>
      <w:r>
        <w:rPr>
          <w:rFonts w:ascii="Lucida Handwriting" w:hAnsi="Lucida Handwriting"/>
          <w:b/>
          <w:sz w:val="32"/>
          <w:szCs w:val="18"/>
        </w:rPr>
        <w:t xml:space="preserve">Mrs. Penner’s </w:t>
      </w:r>
      <w:r w:rsidR="00557553" w:rsidRPr="00C4465B">
        <w:rPr>
          <w:rFonts w:ascii="Lucida Handwriting" w:hAnsi="Lucida Handwriting"/>
          <w:b/>
          <w:sz w:val="32"/>
          <w:szCs w:val="18"/>
        </w:rPr>
        <w:t xml:space="preserve">Grade </w:t>
      </w:r>
      <w:r w:rsidRPr="00C4465B">
        <w:rPr>
          <w:rFonts w:ascii="Lucida Handwriting" w:hAnsi="Lucida Handwriting"/>
          <w:b/>
          <w:sz w:val="32"/>
          <w:szCs w:val="18"/>
        </w:rPr>
        <w:t>5</w:t>
      </w:r>
      <w:r w:rsidR="00557553" w:rsidRPr="00C4465B">
        <w:rPr>
          <w:rFonts w:ascii="Lucida Handwriting" w:hAnsi="Lucida Handwriting"/>
          <w:b/>
          <w:sz w:val="32"/>
          <w:szCs w:val="18"/>
        </w:rPr>
        <w:t xml:space="preserve"> Learning Tasks for </w:t>
      </w:r>
      <w:r w:rsidR="00751023">
        <w:rPr>
          <w:rFonts w:ascii="Lucida Handwriting" w:hAnsi="Lucida Handwriting"/>
          <w:b/>
          <w:sz w:val="32"/>
          <w:szCs w:val="18"/>
        </w:rPr>
        <w:t>May 4 &amp; 6</w:t>
      </w:r>
    </w:p>
    <w:tbl>
      <w:tblPr>
        <w:tblStyle w:val="TableGrid"/>
        <w:tblpPr w:leftFromText="180" w:rightFromText="180" w:vertAnchor="page" w:horzAnchor="margin" w:tblpY="1140"/>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883"/>
        <w:gridCol w:w="5382"/>
        <w:gridCol w:w="6105"/>
      </w:tblGrid>
      <w:tr w:rsidR="00C4465B" w14:paraId="3EAE0056" w14:textId="77777777" w:rsidTr="00C4465B">
        <w:tc>
          <w:tcPr>
            <w:tcW w:w="2883" w:type="dxa"/>
          </w:tcPr>
          <w:p w14:paraId="603EE66B" w14:textId="77777777" w:rsidR="00C4465B" w:rsidRDefault="00110B21" w:rsidP="00557553">
            <w:pPr>
              <w:spacing w:after="0" w:line="240" w:lineRule="auto"/>
              <w:rPr>
                <w:rFonts w:ascii="Comic Sans MS" w:hAnsi="Comic Sans MS"/>
                <w:sz w:val="20"/>
                <w:szCs w:val="20"/>
              </w:rPr>
            </w:pPr>
            <w:r>
              <w:rPr>
                <w:rFonts w:ascii="Comic Sans MS" w:hAnsi="Comic Sans MS"/>
                <w:sz w:val="20"/>
                <w:szCs w:val="20"/>
              </w:rPr>
              <w:t>Check the website subject pages for the PowerPoints and more detailed instructions/handouts.</w:t>
            </w:r>
          </w:p>
          <w:p w14:paraId="55C4EAF7" w14:textId="1EE2074D" w:rsidR="00110B21" w:rsidRPr="00F3528C" w:rsidRDefault="00110B21" w:rsidP="00557553">
            <w:pPr>
              <w:spacing w:after="0" w:line="240" w:lineRule="auto"/>
              <w:rPr>
                <w:rFonts w:ascii="Comic Sans MS" w:hAnsi="Comic Sans MS"/>
                <w:sz w:val="20"/>
                <w:szCs w:val="20"/>
              </w:rPr>
            </w:pPr>
          </w:p>
        </w:tc>
        <w:tc>
          <w:tcPr>
            <w:tcW w:w="5382" w:type="dxa"/>
          </w:tcPr>
          <w:p w14:paraId="3258B4EF" w14:textId="262C61BF" w:rsidR="00C4465B" w:rsidRDefault="00751023" w:rsidP="00C4465B">
            <w:pPr>
              <w:spacing w:after="0" w:line="240" w:lineRule="auto"/>
              <w:jc w:val="center"/>
              <w:rPr>
                <w:rFonts w:ascii="Comic Sans MS" w:hAnsi="Comic Sans MS"/>
                <w:b/>
                <w:sz w:val="28"/>
              </w:rPr>
            </w:pPr>
            <w:r>
              <w:rPr>
                <w:rFonts w:ascii="Comic Sans MS" w:hAnsi="Comic Sans MS"/>
                <w:b/>
                <w:sz w:val="28"/>
              </w:rPr>
              <w:t>Tuesday</w:t>
            </w:r>
          </w:p>
          <w:p w14:paraId="7E76F525" w14:textId="25645830" w:rsidR="00C4465B" w:rsidRDefault="00C4465B" w:rsidP="00C4465B">
            <w:pPr>
              <w:spacing w:after="0" w:line="240" w:lineRule="auto"/>
              <w:jc w:val="center"/>
              <w:rPr>
                <w:rFonts w:ascii="Comic Sans MS" w:hAnsi="Comic Sans MS"/>
                <w:b/>
                <w:sz w:val="28"/>
              </w:rPr>
            </w:pPr>
            <w:r>
              <w:rPr>
                <w:rFonts w:ascii="Arial" w:hAnsi="Arial" w:cs="Arial"/>
                <w:noProof/>
                <w:color w:val="2962FF"/>
                <w:sz w:val="20"/>
                <w:szCs w:val="20"/>
                <w:lang w:eastAsia="en-CA"/>
              </w:rPr>
              <w:drawing>
                <wp:anchor distT="0" distB="0" distL="114300" distR="114300" simplePos="0" relativeHeight="251661824" behindDoc="1" locked="0" layoutInCell="1" allowOverlap="1" wp14:anchorId="053D29EB" wp14:editId="1D2B40B9">
                  <wp:simplePos x="0" y="0"/>
                  <wp:positionH relativeFrom="column">
                    <wp:posOffset>2825134</wp:posOffset>
                  </wp:positionH>
                  <wp:positionV relativeFrom="paragraph">
                    <wp:posOffset>19685</wp:posOffset>
                  </wp:positionV>
                  <wp:extent cx="504825" cy="504825"/>
                  <wp:effectExtent l="0" t="0" r="9525" b="9525"/>
                  <wp:wrapTight wrapText="bothSides">
                    <wp:wrapPolygon edited="0">
                      <wp:start x="0" y="0"/>
                      <wp:lineTo x="0" y="21192"/>
                      <wp:lineTo x="21192" y="21192"/>
                      <wp:lineTo x="21192" y="0"/>
                      <wp:lineTo x="0" y="0"/>
                    </wp:wrapPolygon>
                  </wp:wrapTight>
                  <wp:docPr id="1" name="Picture 1" descr="Garfield's SCHOOL EXCUSES 101! Why I Don't Have My Homework: &quot;Didn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field's SCHOOL EXCUSES 101! Why I Don't Have My Homework: &quot;Didn ...">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b/>
                <w:sz w:val="28"/>
              </w:rPr>
              <w:t xml:space="preserve">       </w:t>
            </w:r>
            <w:r w:rsidR="00751023">
              <w:rPr>
                <w:rFonts w:ascii="Comic Sans MS" w:hAnsi="Comic Sans MS"/>
                <w:b/>
                <w:sz w:val="28"/>
              </w:rPr>
              <w:t>May 4</w:t>
            </w:r>
          </w:p>
          <w:p w14:paraId="34A79077" w14:textId="6A6B7478" w:rsidR="00C4465B" w:rsidRPr="008B63F3" w:rsidRDefault="00C4465B" w:rsidP="00557553">
            <w:pPr>
              <w:spacing w:after="0" w:line="240" w:lineRule="auto"/>
              <w:jc w:val="right"/>
              <w:rPr>
                <w:rFonts w:ascii="Comic Sans MS" w:hAnsi="Comic Sans MS"/>
                <w:b/>
                <w:sz w:val="28"/>
              </w:rPr>
            </w:pPr>
          </w:p>
        </w:tc>
        <w:tc>
          <w:tcPr>
            <w:tcW w:w="6105" w:type="dxa"/>
          </w:tcPr>
          <w:p w14:paraId="5F99F756" w14:textId="11B722A9" w:rsidR="00C4465B" w:rsidRDefault="00C4465B" w:rsidP="00C4465B">
            <w:pPr>
              <w:spacing w:after="0" w:line="240" w:lineRule="auto"/>
              <w:jc w:val="center"/>
              <w:rPr>
                <w:rFonts w:ascii="Comic Sans MS" w:hAnsi="Comic Sans MS"/>
                <w:b/>
                <w:sz w:val="28"/>
              </w:rPr>
            </w:pPr>
            <w:r>
              <w:rPr>
                <w:rFonts w:ascii="Arial" w:hAnsi="Arial" w:cs="Arial"/>
                <w:noProof/>
                <w:color w:val="2962FF"/>
                <w:sz w:val="20"/>
                <w:szCs w:val="20"/>
                <w:lang w:eastAsia="en-CA"/>
              </w:rPr>
              <w:drawing>
                <wp:anchor distT="0" distB="0" distL="114300" distR="114300" simplePos="0" relativeHeight="251665920" behindDoc="1" locked="0" layoutInCell="1" allowOverlap="1" wp14:anchorId="07709AF6" wp14:editId="07027AA0">
                  <wp:simplePos x="0" y="0"/>
                  <wp:positionH relativeFrom="column">
                    <wp:posOffset>3318890</wp:posOffset>
                  </wp:positionH>
                  <wp:positionV relativeFrom="paragraph">
                    <wp:posOffset>166228</wp:posOffset>
                  </wp:positionV>
                  <wp:extent cx="440690" cy="571500"/>
                  <wp:effectExtent l="0" t="0" r="0" b="0"/>
                  <wp:wrapTight wrapText="bothSides">
                    <wp:wrapPolygon edited="0">
                      <wp:start x="0" y="0"/>
                      <wp:lineTo x="0" y="20880"/>
                      <wp:lineTo x="20542" y="20880"/>
                      <wp:lineTo x="20542" y="0"/>
                      <wp:lineTo x="0" y="0"/>
                    </wp:wrapPolygon>
                  </wp:wrapTight>
                  <wp:docPr id="4" name="Picture 4" descr="Free download | Garfield cartoon illustration, Garfield Drawing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download | Garfield cartoon illustration, Garfield Drawing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690"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51023">
              <w:rPr>
                <w:rFonts w:ascii="Comic Sans MS" w:hAnsi="Comic Sans MS"/>
                <w:b/>
                <w:sz w:val="28"/>
              </w:rPr>
              <w:t>Thurs</w:t>
            </w:r>
            <w:r w:rsidRPr="008B63F3">
              <w:rPr>
                <w:rFonts w:ascii="Comic Sans MS" w:hAnsi="Comic Sans MS"/>
                <w:b/>
                <w:sz w:val="28"/>
              </w:rPr>
              <w:t>day,</w:t>
            </w:r>
          </w:p>
          <w:p w14:paraId="1B5E012C" w14:textId="468B7C17" w:rsidR="00C4465B" w:rsidRDefault="00751023" w:rsidP="00C4465B">
            <w:pPr>
              <w:spacing w:after="0" w:line="240" w:lineRule="auto"/>
              <w:jc w:val="center"/>
              <w:rPr>
                <w:rFonts w:ascii="Comic Sans MS" w:hAnsi="Comic Sans MS"/>
                <w:b/>
                <w:sz w:val="28"/>
              </w:rPr>
            </w:pPr>
            <w:r>
              <w:rPr>
                <w:rFonts w:ascii="Comic Sans MS" w:hAnsi="Comic Sans MS"/>
                <w:b/>
                <w:sz w:val="28"/>
              </w:rPr>
              <w:t>May 6</w:t>
            </w:r>
          </w:p>
          <w:p w14:paraId="005FA398" w14:textId="2FD10C5B" w:rsidR="00C4465B" w:rsidRPr="008B63F3" w:rsidRDefault="00C4465B" w:rsidP="00C4465B">
            <w:pPr>
              <w:spacing w:after="0" w:line="240" w:lineRule="auto"/>
              <w:jc w:val="center"/>
              <w:rPr>
                <w:rFonts w:ascii="Comic Sans MS" w:hAnsi="Comic Sans MS"/>
                <w:b/>
                <w:sz w:val="28"/>
              </w:rPr>
            </w:pPr>
          </w:p>
        </w:tc>
      </w:tr>
      <w:tr w:rsidR="00C4465B" w14:paraId="48724097" w14:textId="77777777" w:rsidTr="00C4465B">
        <w:tc>
          <w:tcPr>
            <w:tcW w:w="2883" w:type="dxa"/>
          </w:tcPr>
          <w:p w14:paraId="344FB8A9" w14:textId="77777777" w:rsidR="00C4465B" w:rsidRPr="001159B2" w:rsidRDefault="00C4465B" w:rsidP="00557553">
            <w:pPr>
              <w:spacing w:after="0" w:line="240" w:lineRule="auto"/>
              <w:jc w:val="center"/>
              <w:rPr>
                <w:rFonts w:ascii="Comic Sans MS" w:hAnsi="Comic Sans MS"/>
                <w:b/>
              </w:rPr>
            </w:pPr>
          </w:p>
          <w:p w14:paraId="716C07EE" w14:textId="77777777" w:rsidR="00C4465B" w:rsidRDefault="00C4465B" w:rsidP="00557553">
            <w:pPr>
              <w:spacing w:after="0" w:line="240" w:lineRule="auto"/>
              <w:jc w:val="center"/>
              <w:rPr>
                <w:rFonts w:ascii="Comic Sans MS" w:hAnsi="Comic Sans MS"/>
                <w:b/>
              </w:rPr>
            </w:pPr>
            <w:r w:rsidRPr="001159B2">
              <w:rPr>
                <w:rFonts w:ascii="Comic Sans MS" w:hAnsi="Comic Sans MS"/>
                <w:b/>
              </w:rPr>
              <w:t>MATH</w:t>
            </w:r>
          </w:p>
          <w:p w14:paraId="58791BD0" w14:textId="77777777" w:rsidR="00C4465B" w:rsidRPr="00620D43" w:rsidRDefault="00C4465B" w:rsidP="00557553">
            <w:pPr>
              <w:spacing w:after="0" w:line="240" w:lineRule="auto"/>
              <w:jc w:val="center"/>
              <w:rPr>
                <w:rFonts w:ascii="Comic Sans MS" w:hAnsi="Comic Sans MS"/>
              </w:rPr>
            </w:pPr>
            <w:r>
              <w:rPr>
                <w:rFonts w:ascii="Comic Sans MS" w:hAnsi="Comic Sans MS"/>
              </w:rPr>
              <w:t>fractions</w:t>
            </w:r>
          </w:p>
          <w:p w14:paraId="392CD933" w14:textId="77777777" w:rsidR="00C4465B" w:rsidRPr="001159B2" w:rsidRDefault="00C4465B" w:rsidP="00557553">
            <w:pPr>
              <w:spacing w:after="0" w:line="240" w:lineRule="auto"/>
              <w:jc w:val="center"/>
              <w:rPr>
                <w:rFonts w:ascii="Comic Sans MS" w:hAnsi="Comic Sans MS"/>
                <w:b/>
              </w:rPr>
            </w:pPr>
          </w:p>
        </w:tc>
        <w:tc>
          <w:tcPr>
            <w:tcW w:w="5382" w:type="dxa"/>
          </w:tcPr>
          <w:p w14:paraId="7ECB988E" w14:textId="6650D8BA" w:rsidR="00C4465B" w:rsidRPr="00DE363B" w:rsidRDefault="00C4465B" w:rsidP="00557553">
            <w:pPr>
              <w:spacing w:after="0" w:line="240" w:lineRule="auto"/>
              <w:rPr>
                <w:rFonts w:cstheme="minorHAnsi"/>
                <w:u w:val="single"/>
              </w:rPr>
            </w:pPr>
            <w:r w:rsidRPr="00DE363B">
              <w:rPr>
                <w:rFonts w:cstheme="minorHAnsi"/>
                <w:u w:val="single"/>
              </w:rPr>
              <w:t xml:space="preserve">Adding </w:t>
            </w:r>
            <w:r w:rsidR="00751023">
              <w:rPr>
                <w:rFonts w:cstheme="minorHAnsi"/>
                <w:u w:val="single"/>
              </w:rPr>
              <w:t>Decimals</w:t>
            </w:r>
            <w:r w:rsidRPr="00DE363B">
              <w:rPr>
                <w:rFonts w:cstheme="minorHAnsi"/>
                <w:u w:val="single"/>
              </w:rPr>
              <w:t xml:space="preserve"> </w:t>
            </w:r>
          </w:p>
          <w:p w14:paraId="3C6E91C5" w14:textId="61D93EF3" w:rsidR="00C4465B" w:rsidRDefault="00C4465B" w:rsidP="00557553">
            <w:pPr>
              <w:spacing w:after="0" w:line="240" w:lineRule="auto"/>
              <w:rPr>
                <w:rFonts w:cstheme="minorHAnsi"/>
              </w:rPr>
            </w:pPr>
            <w:r>
              <w:rPr>
                <w:rFonts w:cstheme="minorHAnsi"/>
              </w:rPr>
              <w:t xml:space="preserve">-read through instructions and complete pages </w:t>
            </w:r>
            <w:r w:rsidR="00751023">
              <w:rPr>
                <w:rFonts w:cstheme="minorHAnsi"/>
              </w:rPr>
              <w:t>30-31</w:t>
            </w:r>
            <w:r>
              <w:rPr>
                <w:rFonts w:cstheme="minorHAnsi"/>
              </w:rPr>
              <w:t xml:space="preserve"> in your fractions </w:t>
            </w:r>
            <w:proofErr w:type="spellStart"/>
            <w:r>
              <w:rPr>
                <w:rFonts w:cstheme="minorHAnsi"/>
              </w:rPr>
              <w:t>mathletics</w:t>
            </w:r>
            <w:proofErr w:type="spellEnd"/>
            <w:r>
              <w:rPr>
                <w:rFonts w:cstheme="minorHAnsi"/>
              </w:rPr>
              <w:t xml:space="preserve"> booklet</w:t>
            </w:r>
          </w:p>
          <w:p w14:paraId="67F8FF67" w14:textId="0F58EBA3" w:rsidR="00C4465B" w:rsidRPr="007F0ABF" w:rsidRDefault="00C4465B" w:rsidP="00557553">
            <w:pPr>
              <w:spacing w:after="0" w:line="240" w:lineRule="auto"/>
              <w:rPr>
                <w:rFonts w:cstheme="minorHAnsi"/>
              </w:rPr>
            </w:pPr>
            <w:r>
              <w:rPr>
                <w:rFonts w:cstheme="minorHAnsi"/>
              </w:rPr>
              <w:t xml:space="preserve">-extra: check out some online </w:t>
            </w:r>
            <w:proofErr w:type="spellStart"/>
            <w:r>
              <w:rPr>
                <w:rFonts w:cstheme="minorHAnsi"/>
              </w:rPr>
              <w:t>mathletics</w:t>
            </w:r>
            <w:proofErr w:type="spellEnd"/>
            <w:r>
              <w:rPr>
                <w:rFonts w:cstheme="minorHAnsi"/>
              </w:rPr>
              <w:t xml:space="preserve"> activities if you like</w:t>
            </w:r>
            <w:r w:rsidR="00443CEC">
              <w:rPr>
                <w:rFonts w:cstheme="minorHAnsi"/>
              </w:rPr>
              <w:t xml:space="preserve"> throughout the week</w:t>
            </w:r>
          </w:p>
        </w:tc>
        <w:tc>
          <w:tcPr>
            <w:tcW w:w="6105" w:type="dxa"/>
          </w:tcPr>
          <w:p w14:paraId="26AEE202" w14:textId="566CE0F4" w:rsidR="00C4465B" w:rsidRPr="00DE363B" w:rsidRDefault="00751023" w:rsidP="00557553">
            <w:pPr>
              <w:spacing w:after="0" w:line="240" w:lineRule="auto"/>
              <w:rPr>
                <w:rFonts w:cstheme="minorHAnsi"/>
                <w:u w:val="single"/>
              </w:rPr>
            </w:pPr>
            <w:r>
              <w:rPr>
                <w:rFonts w:cstheme="minorHAnsi"/>
                <w:u w:val="single"/>
              </w:rPr>
              <w:t>Subtracting Decimals</w:t>
            </w:r>
          </w:p>
          <w:p w14:paraId="076251AD" w14:textId="48D6711B" w:rsidR="00C4465B" w:rsidRDefault="00C4465B" w:rsidP="00557553">
            <w:pPr>
              <w:spacing w:after="0" w:line="240" w:lineRule="auto"/>
              <w:rPr>
                <w:rFonts w:cstheme="minorHAnsi"/>
              </w:rPr>
            </w:pPr>
            <w:r>
              <w:rPr>
                <w:rFonts w:cstheme="minorHAnsi"/>
              </w:rPr>
              <w:t xml:space="preserve">-complete pages </w:t>
            </w:r>
            <w:r w:rsidR="00751023">
              <w:rPr>
                <w:rFonts w:cstheme="minorHAnsi"/>
              </w:rPr>
              <w:t>32-33</w:t>
            </w:r>
            <w:r>
              <w:rPr>
                <w:rFonts w:cstheme="minorHAnsi"/>
              </w:rPr>
              <w:t xml:space="preserve"> from the </w:t>
            </w:r>
            <w:proofErr w:type="spellStart"/>
            <w:r>
              <w:rPr>
                <w:rFonts w:cstheme="minorHAnsi"/>
              </w:rPr>
              <w:t>mathletics</w:t>
            </w:r>
            <w:proofErr w:type="spellEnd"/>
            <w:r>
              <w:rPr>
                <w:rFonts w:cstheme="minorHAnsi"/>
              </w:rPr>
              <w:t xml:space="preserve"> booklet </w:t>
            </w:r>
          </w:p>
          <w:p w14:paraId="1E7BB444" w14:textId="480A3503" w:rsidR="00DE363B" w:rsidRPr="00DE363B" w:rsidRDefault="00DE363B" w:rsidP="00DE363B">
            <w:pPr>
              <w:rPr>
                <w:rFonts w:cstheme="minorHAnsi"/>
              </w:rPr>
            </w:pPr>
            <w:r>
              <w:rPr>
                <w:rFonts w:cstheme="minorHAnsi"/>
              </w:rPr>
              <w:t>-</w:t>
            </w:r>
            <w:r w:rsidR="00751023">
              <w:rPr>
                <w:rFonts w:cstheme="minorHAnsi"/>
              </w:rPr>
              <w:t>time yourself to see how long it takes you to get through the 60 second sweep. Only check answers if you are stuck for more than 3 seconds.</w:t>
            </w:r>
          </w:p>
        </w:tc>
      </w:tr>
      <w:tr w:rsidR="00C4465B" w14:paraId="498F170A" w14:textId="77777777" w:rsidTr="00C4465B">
        <w:tc>
          <w:tcPr>
            <w:tcW w:w="2883" w:type="dxa"/>
          </w:tcPr>
          <w:p w14:paraId="35CFE0EE" w14:textId="77777777" w:rsidR="00C4465B" w:rsidRPr="001159B2" w:rsidRDefault="00C4465B" w:rsidP="00557553">
            <w:pPr>
              <w:spacing w:after="0" w:line="240" w:lineRule="auto"/>
              <w:jc w:val="center"/>
              <w:rPr>
                <w:rFonts w:ascii="Comic Sans MS" w:hAnsi="Comic Sans MS"/>
                <w:b/>
              </w:rPr>
            </w:pPr>
          </w:p>
        </w:tc>
        <w:tc>
          <w:tcPr>
            <w:tcW w:w="5382" w:type="dxa"/>
          </w:tcPr>
          <w:p w14:paraId="66B50815" w14:textId="4B513E53" w:rsidR="00C4465B" w:rsidRPr="007F0ABF" w:rsidRDefault="00C4465B" w:rsidP="00557553">
            <w:pPr>
              <w:spacing w:after="0" w:line="240" w:lineRule="auto"/>
              <w:rPr>
                <w:rFonts w:cstheme="minorHAnsi"/>
              </w:rPr>
            </w:pPr>
          </w:p>
        </w:tc>
        <w:tc>
          <w:tcPr>
            <w:tcW w:w="6105" w:type="dxa"/>
          </w:tcPr>
          <w:p w14:paraId="13A252F2" w14:textId="211DFAF5" w:rsidR="00C4465B" w:rsidRPr="007F0ABF" w:rsidRDefault="00C4465B" w:rsidP="00557553">
            <w:pPr>
              <w:spacing w:after="0" w:line="240" w:lineRule="auto"/>
              <w:rPr>
                <w:rFonts w:cstheme="minorHAnsi"/>
              </w:rPr>
            </w:pPr>
          </w:p>
        </w:tc>
      </w:tr>
      <w:tr w:rsidR="00C4465B" w14:paraId="5E27E35E" w14:textId="77777777" w:rsidTr="00C4465B">
        <w:tc>
          <w:tcPr>
            <w:tcW w:w="2883" w:type="dxa"/>
          </w:tcPr>
          <w:p w14:paraId="1173BAC5" w14:textId="77777777" w:rsidR="00C4465B" w:rsidRPr="001159B2" w:rsidRDefault="00C4465B" w:rsidP="00557553">
            <w:pPr>
              <w:spacing w:after="0" w:line="240" w:lineRule="auto"/>
              <w:jc w:val="center"/>
              <w:rPr>
                <w:rFonts w:ascii="Comic Sans MS" w:hAnsi="Comic Sans MS"/>
                <w:b/>
              </w:rPr>
            </w:pPr>
          </w:p>
          <w:p w14:paraId="1FD0CCC5" w14:textId="77777777" w:rsidR="00C4465B" w:rsidRDefault="00C4465B" w:rsidP="00557553">
            <w:pPr>
              <w:spacing w:after="0" w:line="240" w:lineRule="auto"/>
              <w:jc w:val="center"/>
              <w:rPr>
                <w:rFonts w:ascii="Comic Sans MS" w:hAnsi="Comic Sans MS"/>
                <w:b/>
              </w:rPr>
            </w:pPr>
            <w:r w:rsidRPr="001159B2">
              <w:rPr>
                <w:rFonts w:ascii="Comic Sans MS" w:hAnsi="Comic Sans MS"/>
                <w:b/>
              </w:rPr>
              <w:t>WRITING</w:t>
            </w:r>
          </w:p>
          <w:p w14:paraId="284C53B2" w14:textId="654233C3" w:rsidR="00C4465B" w:rsidRDefault="009D3763" w:rsidP="00557553">
            <w:pPr>
              <w:spacing w:after="0" w:line="240" w:lineRule="auto"/>
              <w:jc w:val="center"/>
              <w:rPr>
                <w:rFonts w:ascii="Comic Sans MS" w:hAnsi="Comic Sans MS"/>
              </w:rPr>
            </w:pPr>
            <w:r>
              <w:rPr>
                <w:rFonts w:ascii="Comic Sans MS" w:hAnsi="Comic Sans MS"/>
              </w:rPr>
              <w:t>P</w:t>
            </w:r>
            <w:r w:rsidR="00C4465B">
              <w:rPr>
                <w:rFonts w:ascii="Comic Sans MS" w:hAnsi="Comic Sans MS"/>
              </w:rPr>
              <w:t>oetry</w:t>
            </w:r>
          </w:p>
          <w:p w14:paraId="728FC2D2" w14:textId="48387843" w:rsidR="009D3763" w:rsidRPr="00620D43" w:rsidRDefault="009D3763" w:rsidP="00557553">
            <w:pPr>
              <w:spacing w:after="0" w:line="240" w:lineRule="auto"/>
              <w:jc w:val="center"/>
              <w:rPr>
                <w:rFonts w:ascii="Comic Sans MS" w:hAnsi="Comic Sans MS"/>
              </w:rPr>
            </w:pPr>
            <w:r>
              <w:rPr>
                <w:rFonts w:ascii="Comic Sans MS" w:hAnsi="Comic Sans MS"/>
              </w:rPr>
              <w:t>poetry4kids.com</w:t>
            </w:r>
          </w:p>
          <w:p w14:paraId="13339B00" w14:textId="77777777" w:rsidR="00C4465B" w:rsidRPr="001159B2" w:rsidRDefault="00C4465B" w:rsidP="00557553">
            <w:pPr>
              <w:spacing w:after="0" w:line="240" w:lineRule="auto"/>
              <w:jc w:val="center"/>
              <w:rPr>
                <w:rFonts w:ascii="Comic Sans MS" w:hAnsi="Comic Sans MS"/>
                <w:b/>
              </w:rPr>
            </w:pPr>
          </w:p>
        </w:tc>
        <w:tc>
          <w:tcPr>
            <w:tcW w:w="5382" w:type="dxa"/>
          </w:tcPr>
          <w:p w14:paraId="1591BD97" w14:textId="313635C3" w:rsidR="00C03DF9" w:rsidRPr="00DE363B" w:rsidRDefault="00645C3E" w:rsidP="00557553">
            <w:pPr>
              <w:spacing w:after="0" w:line="240" w:lineRule="auto"/>
              <w:rPr>
                <w:rFonts w:cstheme="minorHAnsi"/>
                <w:u w:val="single"/>
              </w:rPr>
            </w:pPr>
            <w:r>
              <w:rPr>
                <w:rFonts w:cstheme="minorHAnsi"/>
                <w:u w:val="single"/>
              </w:rPr>
              <w:t>Concrete Shape Poems</w:t>
            </w:r>
            <w:r w:rsidR="00C4465B" w:rsidRPr="00DE363B">
              <w:rPr>
                <w:rFonts w:cstheme="minorHAnsi"/>
                <w:u w:val="single"/>
              </w:rPr>
              <w:t xml:space="preserve">: </w:t>
            </w:r>
          </w:p>
          <w:p w14:paraId="00F9C3E8" w14:textId="5CE8DA6E" w:rsidR="00DE363B" w:rsidRDefault="00DE363B" w:rsidP="00645C3E">
            <w:pPr>
              <w:spacing w:after="0" w:line="240" w:lineRule="auto"/>
              <w:rPr>
                <w:rFonts w:cstheme="minorHAnsi"/>
              </w:rPr>
            </w:pPr>
            <w:r>
              <w:rPr>
                <w:rFonts w:cstheme="minorHAnsi"/>
              </w:rPr>
              <w:t>-</w:t>
            </w:r>
            <w:r w:rsidR="00645C3E">
              <w:rPr>
                <w:rFonts w:cstheme="minorHAnsi"/>
              </w:rPr>
              <w:t>read through the PowerPoint for instructions</w:t>
            </w:r>
          </w:p>
          <w:p w14:paraId="3BC40FDF" w14:textId="1C9D09AB" w:rsidR="00645C3E" w:rsidRPr="007F0ABF" w:rsidRDefault="00645C3E" w:rsidP="00645C3E">
            <w:pPr>
              <w:spacing w:after="0" w:line="240" w:lineRule="auto"/>
              <w:rPr>
                <w:rFonts w:cstheme="minorHAnsi"/>
              </w:rPr>
            </w:pPr>
            <w:r>
              <w:rPr>
                <w:rFonts w:cstheme="minorHAnsi"/>
              </w:rPr>
              <w:t>-in writing notebook, write 2 shape poems, one as an outline and one following the shape you have chosen</w:t>
            </w:r>
          </w:p>
        </w:tc>
        <w:tc>
          <w:tcPr>
            <w:tcW w:w="6105" w:type="dxa"/>
          </w:tcPr>
          <w:p w14:paraId="2122C970" w14:textId="77777777" w:rsidR="00443CEC" w:rsidRDefault="00645C3E" w:rsidP="00557553">
            <w:pPr>
              <w:spacing w:after="0" w:line="240" w:lineRule="auto"/>
              <w:rPr>
                <w:rFonts w:cstheme="minorHAnsi"/>
                <w:u w:val="single"/>
              </w:rPr>
            </w:pPr>
            <w:r>
              <w:rPr>
                <w:rFonts w:cstheme="minorHAnsi"/>
                <w:u w:val="single"/>
              </w:rPr>
              <w:t>Alliteration Poetry:</w:t>
            </w:r>
          </w:p>
          <w:p w14:paraId="7C5D835C" w14:textId="77777777" w:rsidR="00645C3E" w:rsidRDefault="00645C3E" w:rsidP="00557553">
            <w:pPr>
              <w:spacing w:after="0" w:line="240" w:lineRule="auto"/>
              <w:rPr>
                <w:rFonts w:cstheme="minorHAnsi"/>
              </w:rPr>
            </w:pPr>
            <w:r>
              <w:rPr>
                <w:rFonts w:cstheme="minorHAnsi"/>
              </w:rPr>
              <w:t xml:space="preserve">-read through the instruction sheet and try to write (in notebooks) a </w:t>
            </w:r>
            <w:proofErr w:type="gramStart"/>
            <w:r>
              <w:rPr>
                <w:rFonts w:cstheme="minorHAnsi"/>
              </w:rPr>
              <w:t>four line</w:t>
            </w:r>
            <w:proofErr w:type="gramEnd"/>
            <w:r>
              <w:rPr>
                <w:rFonts w:cstheme="minorHAnsi"/>
              </w:rPr>
              <w:t xml:space="preserve"> poem using as many words beginning with a certain letter as possible.</w:t>
            </w:r>
          </w:p>
          <w:p w14:paraId="37D763B1" w14:textId="50D2F76E" w:rsidR="00645C3E" w:rsidRPr="007F0ABF" w:rsidRDefault="00645C3E" w:rsidP="00557553">
            <w:pPr>
              <w:spacing w:after="0" w:line="240" w:lineRule="auto"/>
              <w:rPr>
                <w:rFonts w:cstheme="minorHAnsi"/>
              </w:rPr>
            </w:pPr>
            <w:r>
              <w:rPr>
                <w:rFonts w:cstheme="minorHAnsi"/>
              </w:rPr>
              <w:t>Extension: write a tongue twister to share with the class</w:t>
            </w:r>
          </w:p>
        </w:tc>
      </w:tr>
      <w:tr w:rsidR="00DE363B" w14:paraId="1003253F" w14:textId="77777777" w:rsidTr="00C4465B">
        <w:tc>
          <w:tcPr>
            <w:tcW w:w="2883" w:type="dxa"/>
          </w:tcPr>
          <w:p w14:paraId="7B053E46" w14:textId="77777777" w:rsidR="00DE363B" w:rsidRPr="001159B2" w:rsidRDefault="00DE363B" w:rsidP="00557553">
            <w:pPr>
              <w:spacing w:after="0" w:line="240" w:lineRule="auto"/>
              <w:jc w:val="center"/>
              <w:rPr>
                <w:rFonts w:ascii="Comic Sans MS" w:hAnsi="Comic Sans MS"/>
                <w:b/>
              </w:rPr>
            </w:pPr>
          </w:p>
        </w:tc>
        <w:tc>
          <w:tcPr>
            <w:tcW w:w="5382" w:type="dxa"/>
          </w:tcPr>
          <w:p w14:paraId="133302B3" w14:textId="77777777" w:rsidR="00DE363B" w:rsidRDefault="00DE363B" w:rsidP="00557553">
            <w:pPr>
              <w:spacing w:after="0" w:line="240" w:lineRule="auto"/>
              <w:rPr>
                <w:rFonts w:cstheme="minorHAnsi"/>
              </w:rPr>
            </w:pPr>
          </w:p>
        </w:tc>
        <w:tc>
          <w:tcPr>
            <w:tcW w:w="6105" w:type="dxa"/>
          </w:tcPr>
          <w:p w14:paraId="26FB4141" w14:textId="77777777" w:rsidR="00DE363B" w:rsidRDefault="00DE363B" w:rsidP="00557553">
            <w:pPr>
              <w:spacing w:after="0" w:line="240" w:lineRule="auto"/>
              <w:rPr>
                <w:rFonts w:cstheme="minorHAnsi"/>
              </w:rPr>
            </w:pPr>
          </w:p>
        </w:tc>
      </w:tr>
      <w:tr w:rsidR="00C4465B" w14:paraId="61AD7C08" w14:textId="77777777" w:rsidTr="00C4465B">
        <w:tc>
          <w:tcPr>
            <w:tcW w:w="2883" w:type="dxa"/>
          </w:tcPr>
          <w:p w14:paraId="722C7740" w14:textId="1E488916" w:rsidR="00C4465B" w:rsidRPr="00557553" w:rsidRDefault="00C4465B" w:rsidP="00C4465B">
            <w:pPr>
              <w:spacing w:after="0" w:line="240" w:lineRule="auto"/>
              <w:jc w:val="center"/>
              <w:rPr>
                <w:rFonts w:ascii="Comic Sans MS" w:hAnsi="Comic Sans MS"/>
                <w:bCs/>
              </w:rPr>
            </w:pPr>
            <w:r w:rsidRPr="001159B2">
              <w:rPr>
                <w:rFonts w:ascii="Comic Sans MS" w:hAnsi="Comic Sans MS"/>
                <w:b/>
              </w:rPr>
              <w:t>S</w:t>
            </w:r>
            <w:r>
              <w:rPr>
                <w:rFonts w:ascii="Comic Sans MS" w:hAnsi="Comic Sans MS"/>
                <w:b/>
              </w:rPr>
              <w:t>OC. ST.</w:t>
            </w:r>
            <w:r w:rsidRPr="001159B2">
              <w:rPr>
                <w:rFonts w:ascii="Comic Sans MS" w:hAnsi="Comic Sans MS"/>
                <w:b/>
              </w:rPr>
              <w:t xml:space="preserve"> </w:t>
            </w:r>
          </w:p>
          <w:p w14:paraId="501FFAB0" w14:textId="64B528CF" w:rsidR="00C4465B" w:rsidRPr="00557553" w:rsidRDefault="00751023" w:rsidP="00557553">
            <w:pPr>
              <w:spacing w:after="0" w:line="240" w:lineRule="auto"/>
              <w:jc w:val="center"/>
              <w:rPr>
                <w:rFonts w:ascii="Comic Sans MS" w:hAnsi="Comic Sans MS"/>
                <w:bCs/>
              </w:rPr>
            </w:pPr>
            <w:r>
              <w:rPr>
                <w:rFonts w:ascii="Comic Sans MS" w:hAnsi="Comic Sans MS"/>
                <w:bCs/>
              </w:rPr>
              <w:t>Political Evolution of Canada</w:t>
            </w:r>
          </w:p>
        </w:tc>
        <w:tc>
          <w:tcPr>
            <w:tcW w:w="5382" w:type="dxa"/>
          </w:tcPr>
          <w:p w14:paraId="1E3F3D31" w14:textId="77777777" w:rsidR="00DE363B" w:rsidRDefault="00751023" w:rsidP="00557553">
            <w:pPr>
              <w:spacing w:after="0" w:line="240" w:lineRule="auto"/>
              <w:rPr>
                <w:rFonts w:cstheme="minorHAnsi"/>
              </w:rPr>
            </w:pPr>
            <w:r>
              <w:rPr>
                <w:rFonts w:cstheme="minorHAnsi"/>
              </w:rPr>
              <w:t>-Check instructions card for assignment details</w:t>
            </w:r>
          </w:p>
          <w:p w14:paraId="75E11D02" w14:textId="559DD591" w:rsidR="00751023" w:rsidRPr="007F0ABF" w:rsidRDefault="00751023" w:rsidP="00557553">
            <w:pPr>
              <w:spacing w:after="0" w:line="240" w:lineRule="auto"/>
              <w:rPr>
                <w:rFonts w:cstheme="minorHAnsi"/>
              </w:rPr>
            </w:pPr>
            <w:r>
              <w:rPr>
                <w:rFonts w:cstheme="minorHAnsi"/>
              </w:rPr>
              <w:t>*read through “All about Canada” information sheets and highlight notes.</w:t>
            </w:r>
          </w:p>
        </w:tc>
        <w:tc>
          <w:tcPr>
            <w:tcW w:w="6105" w:type="dxa"/>
          </w:tcPr>
          <w:p w14:paraId="71C696CC" w14:textId="77777777" w:rsidR="00DE363B" w:rsidRDefault="00DE363B" w:rsidP="00751023">
            <w:pPr>
              <w:spacing w:after="0" w:line="240" w:lineRule="auto"/>
              <w:rPr>
                <w:rFonts w:cstheme="minorHAnsi"/>
              </w:rPr>
            </w:pPr>
            <w:r>
              <w:rPr>
                <w:rFonts w:cstheme="minorHAnsi"/>
              </w:rPr>
              <w:t>-</w:t>
            </w:r>
            <w:r w:rsidR="00751023">
              <w:rPr>
                <w:rFonts w:cstheme="minorHAnsi"/>
              </w:rPr>
              <w:t>continue instructions</w:t>
            </w:r>
          </w:p>
          <w:p w14:paraId="5822C538" w14:textId="1BA22733" w:rsidR="00751023" w:rsidRPr="007F0ABF" w:rsidRDefault="00751023" w:rsidP="00751023">
            <w:pPr>
              <w:spacing w:after="0" w:line="240" w:lineRule="auto"/>
              <w:rPr>
                <w:rFonts w:cstheme="minorHAnsi"/>
              </w:rPr>
            </w:pPr>
            <w:r>
              <w:rPr>
                <w:rFonts w:cstheme="minorHAnsi"/>
              </w:rPr>
              <w:t>*complete map and make postcard of one province or territory</w:t>
            </w:r>
          </w:p>
        </w:tc>
      </w:tr>
      <w:tr w:rsidR="00DE363B" w14:paraId="735E0A37" w14:textId="77777777" w:rsidTr="00C4465B">
        <w:tc>
          <w:tcPr>
            <w:tcW w:w="2883" w:type="dxa"/>
          </w:tcPr>
          <w:p w14:paraId="2CC132A0" w14:textId="77777777" w:rsidR="00DE363B" w:rsidRPr="001159B2" w:rsidRDefault="00DE363B" w:rsidP="00C4465B">
            <w:pPr>
              <w:spacing w:after="0" w:line="240" w:lineRule="auto"/>
              <w:jc w:val="center"/>
              <w:rPr>
                <w:rFonts w:ascii="Comic Sans MS" w:hAnsi="Comic Sans MS"/>
                <w:b/>
              </w:rPr>
            </w:pPr>
          </w:p>
        </w:tc>
        <w:tc>
          <w:tcPr>
            <w:tcW w:w="5382" w:type="dxa"/>
          </w:tcPr>
          <w:p w14:paraId="0ABFE9D0" w14:textId="77777777" w:rsidR="00DE363B" w:rsidRDefault="00DE363B" w:rsidP="00557553">
            <w:pPr>
              <w:spacing w:after="0" w:line="240" w:lineRule="auto"/>
              <w:rPr>
                <w:rFonts w:cstheme="minorHAnsi"/>
              </w:rPr>
            </w:pPr>
          </w:p>
        </w:tc>
        <w:tc>
          <w:tcPr>
            <w:tcW w:w="6105" w:type="dxa"/>
          </w:tcPr>
          <w:p w14:paraId="7F798130" w14:textId="77777777" w:rsidR="00DE363B" w:rsidRDefault="00DE363B" w:rsidP="00557553">
            <w:pPr>
              <w:spacing w:after="0" w:line="240" w:lineRule="auto"/>
              <w:rPr>
                <w:rFonts w:cstheme="minorHAnsi"/>
              </w:rPr>
            </w:pPr>
          </w:p>
        </w:tc>
      </w:tr>
      <w:tr w:rsidR="00C4465B" w14:paraId="60C92A9D" w14:textId="77777777" w:rsidTr="00C4465B">
        <w:tc>
          <w:tcPr>
            <w:tcW w:w="2883" w:type="dxa"/>
          </w:tcPr>
          <w:p w14:paraId="5C8A6E20" w14:textId="77777777" w:rsidR="00C4465B" w:rsidRDefault="00C4465B" w:rsidP="00557553">
            <w:pPr>
              <w:spacing w:after="0" w:line="240" w:lineRule="auto"/>
              <w:jc w:val="center"/>
              <w:rPr>
                <w:rFonts w:ascii="Comic Sans MS" w:hAnsi="Comic Sans MS"/>
                <w:b/>
              </w:rPr>
            </w:pPr>
            <w:r>
              <w:rPr>
                <w:rFonts w:ascii="Comic Sans MS" w:hAnsi="Comic Sans MS"/>
                <w:b/>
              </w:rPr>
              <w:t>Christian Ethics</w:t>
            </w:r>
          </w:p>
          <w:p w14:paraId="724CA157" w14:textId="77777777" w:rsidR="00C4465B" w:rsidRDefault="00C4465B" w:rsidP="00557553">
            <w:pPr>
              <w:spacing w:after="0" w:line="240" w:lineRule="auto"/>
              <w:jc w:val="center"/>
              <w:rPr>
                <w:rFonts w:ascii="Comic Sans MS" w:hAnsi="Comic Sans MS"/>
              </w:rPr>
            </w:pPr>
            <w:r>
              <w:rPr>
                <w:rFonts w:ascii="Comic Sans MS" w:hAnsi="Comic Sans MS"/>
              </w:rPr>
              <w:t>Acts</w:t>
            </w:r>
          </w:p>
          <w:p w14:paraId="4A199794" w14:textId="61B544FB" w:rsidR="002109EA" w:rsidRPr="008B63F3" w:rsidRDefault="002109EA" w:rsidP="00557553">
            <w:pPr>
              <w:spacing w:after="0" w:line="240" w:lineRule="auto"/>
              <w:jc w:val="center"/>
              <w:rPr>
                <w:rFonts w:ascii="Comic Sans MS" w:hAnsi="Comic Sans MS"/>
              </w:rPr>
            </w:pPr>
            <w:r>
              <w:rPr>
                <w:rFonts w:ascii="Comic Sans MS" w:hAnsi="Comic Sans MS"/>
              </w:rPr>
              <w:t>MV: 2 Timothy 1:12 due Thursday, May 13</w:t>
            </w:r>
          </w:p>
        </w:tc>
        <w:tc>
          <w:tcPr>
            <w:tcW w:w="5382" w:type="dxa"/>
          </w:tcPr>
          <w:p w14:paraId="1CA773B4" w14:textId="22220F52" w:rsidR="00DE363B" w:rsidRDefault="00DE363B" w:rsidP="00751023">
            <w:pPr>
              <w:spacing w:after="0" w:line="240" w:lineRule="auto"/>
            </w:pPr>
            <w:r>
              <w:t>-</w:t>
            </w:r>
            <w:r w:rsidR="00751023">
              <w:t xml:space="preserve">IF you </w:t>
            </w:r>
            <w:r w:rsidR="002109EA">
              <w:t>are able</w:t>
            </w:r>
            <w:r w:rsidR="00751023">
              <w:t xml:space="preserve">, open and read through the Lesson 4 </w:t>
            </w:r>
            <w:r w:rsidR="002109EA">
              <w:t>PowerPoint</w:t>
            </w:r>
          </w:p>
          <w:p w14:paraId="52D8EA65" w14:textId="3A7EC572" w:rsidR="00751023" w:rsidRDefault="00751023" w:rsidP="00751023">
            <w:pPr>
              <w:spacing w:after="0" w:line="240" w:lineRule="auto"/>
            </w:pPr>
            <w:r>
              <w:t>-If not, read through Acts 4:3,5-12, 16-22 and think about how you would defend your faith. What do you believe about the Bible, Jesus and his resurrection?</w:t>
            </w:r>
          </w:p>
        </w:tc>
        <w:tc>
          <w:tcPr>
            <w:tcW w:w="6105" w:type="dxa"/>
          </w:tcPr>
          <w:p w14:paraId="66A51887" w14:textId="2CA186FF" w:rsidR="00DE363B" w:rsidRDefault="00751023" w:rsidP="00557553">
            <w:pPr>
              <w:spacing w:after="0" w:line="240" w:lineRule="auto"/>
            </w:pPr>
            <w:r>
              <w:t>-complete lesson 4 activity “Foundations of Faith” and place into CE duo-tang.</w:t>
            </w:r>
          </w:p>
        </w:tc>
      </w:tr>
      <w:tr w:rsidR="00DE363B" w14:paraId="6F963CAB" w14:textId="77777777" w:rsidTr="00C4465B">
        <w:tc>
          <w:tcPr>
            <w:tcW w:w="2883" w:type="dxa"/>
          </w:tcPr>
          <w:p w14:paraId="15B9E595" w14:textId="77777777" w:rsidR="00DE363B" w:rsidRDefault="00DE363B" w:rsidP="00557553">
            <w:pPr>
              <w:spacing w:after="0" w:line="240" w:lineRule="auto"/>
              <w:jc w:val="center"/>
              <w:rPr>
                <w:rFonts w:ascii="Comic Sans MS" w:hAnsi="Comic Sans MS"/>
                <w:b/>
              </w:rPr>
            </w:pPr>
          </w:p>
        </w:tc>
        <w:tc>
          <w:tcPr>
            <w:tcW w:w="5382" w:type="dxa"/>
          </w:tcPr>
          <w:p w14:paraId="17A94173" w14:textId="77777777" w:rsidR="00DE363B" w:rsidRDefault="00DE363B" w:rsidP="00557553">
            <w:pPr>
              <w:spacing w:after="0" w:line="240" w:lineRule="auto"/>
            </w:pPr>
          </w:p>
        </w:tc>
        <w:tc>
          <w:tcPr>
            <w:tcW w:w="6105" w:type="dxa"/>
          </w:tcPr>
          <w:p w14:paraId="534094B8" w14:textId="77777777" w:rsidR="00DE363B" w:rsidRDefault="00DE363B" w:rsidP="00557553">
            <w:pPr>
              <w:spacing w:after="0" w:line="240" w:lineRule="auto"/>
            </w:pPr>
          </w:p>
        </w:tc>
      </w:tr>
      <w:tr w:rsidR="00C4465B" w14:paraId="0F4A2D7E" w14:textId="77777777" w:rsidTr="00C4465B">
        <w:tc>
          <w:tcPr>
            <w:tcW w:w="2883" w:type="dxa"/>
          </w:tcPr>
          <w:p w14:paraId="033D78C9" w14:textId="77777777" w:rsidR="00C4465B" w:rsidRDefault="00C4465B" w:rsidP="00557553">
            <w:pPr>
              <w:spacing w:after="0" w:line="240" w:lineRule="auto"/>
              <w:jc w:val="center"/>
              <w:rPr>
                <w:rFonts w:ascii="Comic Sans MS" w:hAnsi="Comic Sans MS"/>
                <w:b/>
              </w:rPr>
            </w:pPr>
            <w:proofErr w:type="spellStart"/>
            <w:r>
              <w:rPr>
                <w:rFonts w:ascii="Comic Sans MS" w:hAnsi="Comic Sans MS"/>
                <w:b/>
              </w:rPr>
              <w:t>Phys.Ed</w:t>
            </w:r>
            <w:proofErr w:type="spellEnd"/>
            <w:r>
              <w:rPr>
                <w:rFonts w:ascii="Comic Sans MS" w:hAnsi="Comic Sans MS"/>
                <w:b/>
              </w:rPr>
              <w:t>.</w:t>
            </w:r>
          </w:p>
          <w:p w14:paraId="3A142972" w14:textId="684F6C11" w:rsidR="00C4465B" w:rsidRPr="002D0C8B" w:rsidRDefault="00C4465B" w:rsidP="00557553">
            <w:pPr>
              <w:spacing w:after="0" w:line="240" w:lineRule="auto"/>
              <w:jc w:val="center"/>
              <w:rPr>
                <w:rFonts w:ascii="Comic Sans MS" w:hAnsi="Comic Sans MS"/>
              </w:rPr>
            </w:pPr>
            <w:r w:rsidRPr="002D0C8B">
              <w:rPr>
                <w:rFonts w:ascii="Comic Sans MS" w:hAnsi="Comic Sans MS"/>
              </w:rPr>
              <w:t>15 min</w:t>
            </w:r>
            <w:r>
              <w:rPr>
                <w:rFonts w:ascii="Comic Sans MS" w:hAnsi="Comic Sans MS"/>
              </w:rPr>
              <w:t>utes</w:t>
            </w:r>
            <w:r w:rsidRPr="002D0C8B">
              <w:rPr>
                <w:rFonts w:ascii="Comic Sans MS" w:hAnsi="Comic Sans MS"/>
              </w:rPr>
              <w:t xml:space="preserve"> minimum</w:t>
            </w:r>
          </w:p>
        </w:tc>
        <w:tc>
          <w:tcPr>
            <w:tcW w:w="5382" w:type="dxa"/>
          </w:tcPr>
          <w:p w14:paraId="3286D920" w14:textId="10E607DA" w:rsidR="00C4465B" w:rsidRDefault="00751023" w:rsidP="00751023">
            <w:pPr>
              <w:spacing w:after="0" w:line="240" w:lineRule="auto"/>
            </w:pPr>
            <w:r>
              <w:t xml:space="preserve">-if possible, mark out 100 metres. Then see how many 100 metre runs you can make in 6 minutes. Write it down and take your heartbeat. (should be between 220-age x .6 and 220-age x .85) </w:t>
            </w:r>
          </w:p>
        </w:tc>
        <w:tc>
          <w:tcPr>
            <w:tcW w:w="6105" w:type="dxa"/>
          </w:tcPr>
          <w:p w14:paraId="7A446AE0" w14:textId="3FC652D9" w:rsidR="00C4465B" w:rsidRDefault="00C4465B" w:rsidP="00557553">
            <w:pPr>
              <w:spacing w:after="0" w:line="240" w:lineRule="auto"/>
            </w:pPr>
            <w:r>
              <w:t>-</w:t>
            </w:r>
            <w:r w:rsidR="00751023">
              <w:t xml:space="preserve">to continue your frisbee practice, find a few targets on your yard or at the park. (tree, post, basketball backboard etc.) Try to hit your target from different distances. Throw with your dominant hand, then non-dominant hand. </w:t>
            </w:r>
            <w:r w:rsidR="002109EA">
              <w:t>OR do 15 min of other exercise.</w:t>
            </w:r>
          </w:p>
        </w:tc>
      </w:tr>
      <w:tr w:rsidR="00C4465B" w14:paraId="4C9AE047" w14:textId="77777777" w:rsidTr="00C4465B">
        <w:tc>
          <w:tcPr>
            <w:tcW w:w="2883" w:type="dxa"/>
          </w:tcPr>
          <w:p w14:paraId="001ABCC9" w14:textId="7EEEC6CC" w:rsidR="00C4465B" w:rsidRPr="002D0C8B" w:rsidRDefault="00C4465B" w:rsidP="00557553">
            <w:pPr>
              <w:spacing w:after="0" w:line="240" w:lineRule="auto"/>
              <w:jc w:val="center"/>
              <w:rPr>
                <w:rFonts w:ascii="Comic Sans MS" w:hAnsi="Comic Sans MS"/>
              </w:rPr>
            </w:pPr>
          </w:p>
        </w:tc>
        <w:tc>
          <w:tcPr>
            <w:tcW w:w="5382" w:type="dxa"/>
          </w:tcPr>
          <w:p w14:paraId="1CC91043" w14:textId="36CA7286" w:rsidR="00C4465B" w:rsidRDefault="00C4465B" w:rsidP="00557553">
            <w:pPr>
              <w:spacing w:after="0" w:line="240" w:lineRule="auto"/>
            </w:pPr>
          </w:p>
        </w:tc>
        <w:tc>
          <w:tcPr>
            <w:tcW w:w="6105" w:type="dxa"/>
          </w:tcPr>
          <w:p w14:paraId="68819861" w14:textId="0F984890" w:rsidR="00C4465B" w:rsidRDefault="00C4465B" w:rsidP="00557553">
            <w:pPr>
              <w:spacing w:after="0" w:line="240" w:lineRule="auto"/>
            </w:pPr>
          </w:p>
        </w:tc>
      </w:tr>
      <w:tr w:rsidR="00C4465B" w14:paraId="27EB342B" w14:textId="77777777" w:rsidTr="00C4465B">
        <w:tc>
          <w:tcPr>
            <w:tcW w:w="14370" w:type="dxa"/>
            <w:gridSpan w:val="3"/>
          </w:tcPr>
          <w:p w14:paraId="3356E711" w14:textId="62C30FDA" w:rsidR="00C4465B" w:rsidRPr="00557553" w:rsidRDefault="00110B21" w:rsidP="00557553">
            <w:pPr>
              <w:spacing w:after="0" w:line="240" w:lineRule="auto"/>
              <w:rPr>
                <w:rFonts w:ascii="Comic Sans MS" w:hAnsi="Comic Sans MS"/>
                <w:b/>
              </w:rPr>
            </w:pPr>
            <w:r>
              <w:rPr>
                <w:rFonts w:ascii="Comic Sans MS" w:hAnsi="Comic Sans MS"/>
                <w:b/>
              </w:rPr>
              <w:t>You are doing fantastic and growing in your independent learning skills! Keep up the good work! Thanks for those who have communicated in some way of some of the learning that is continuing at home. Have a wonderful week! ~Mrs. Penner</w:t>
            </w:r>
          </w:p>
        </w:tc>
      </w:tr>
    </w:tbl>
    <w:p w14:paraId="32CCD751" w14:textId="77777777" w:rsidR="00E6040D" w:rsidRDefault="00E6040D" w:rsidP="00557553">
      <w:pPr>
        <w:spacing w:after="0" w:line="240" w:lineRule="auto"/>
      </w:pPr>
    </w:p>
    <w:sectPr w:rsidR="00E6040D" w:rsidSect="00557553">
      <w:pgSz w:w="15840" w:h="12240" w:orient="landscape"/>
      <w:pgMar w:top="432"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53"/>
    <w:rsid w:val="00110B21"/>
    <w:rsid w:val="002109EA"/>
    <w:rsid w:val="00291794"/>
    <w:rsid w:val="0034117E"/>
    <w:rsid w:val="00393DA3"/>
    <w:rsid w:val="003A2B80"/>
    <w:rsid w:val="00443CEC"/>
    <w:rsid w:val="00557553"/>
    <w:rsid w:val="00645C3E"/>
    <w:rsid w:val="00751023"/>
    <w:rsid w:val="007829CC"/>
    <w:rsid w:val="009D3763"/>
    <w:rsid w:val="00C03DF9"/>
    <w:rsid w:val="00C4465B"/>
    <w:rsid w:val="00DE363B"/>
    <w:rsid w:val="00E6040D"/>
    <w:rsid w:val="00E6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38D3"/>
  <w15:chartTrackingRefBased/>
  <w15:docId w15:val="{1F13D8A5-FAAB-46AA-A42F-683ABECB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55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553"/>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a/url?sa=i&amp;url=https%3A%2F%2Fwww.pngguru.com%2Ffree-transparent-background-png-clipart-ezmnz%2Fdownload&amp;psig=AOvVaw0riCxEbzrncdKdpGwkCSp0&amp;ust=1589127387722000&amp;source=images&amp;cd=vfe&amp;ved=0CAIQjRxqFwoTCNDBl6qXp-kCFQAAAAAdAAAAABAN" TargetMode="External"/><Relationship Id="rId5" Type="http://schemas.openxmlformats.org/officeDocument/2006/relationships/image" Target="media/image1.jpeg"/><Relationship Id="rId4" Type="http://schemas.openxmlformats.org/officeDocument/2006/relationships/hyperlink" Target="https://www.google.ca/url?sa=i&amp;url=https%3A%2F%2Fwww.pinterest.com%2Fpin%2F436427020118801744%2F&amp;psig=AOvVaw0riCxEbzrncdKdpGwkCSp0&amp;ust=1589127387722000&amp;source=images&amp;cd=vfe&amp;ved=0CAIQjRxqFwoTCNDBl6qXp-kCFQAAAAAdAAAAABA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Priebe</dc:creator>
  <cp:keywords/>
  <dc:description/>
  <cp:lastModifiedBy>Sharon Penner</cp:lastModifiedBy>
  <cp:revision>5</cp:revision>
  <cp:lastPrinted>2021-05-04T14:35:00Z</cp:lastPrinted>
  <dcterms:created xsi:type="dcterms:W3CDTF">2021-04-28T19:16:00Z</dcterms:created>
  <dcterms:modified xsi:type="dcterms:W3CDTF">2021-05-04T15:01:00Z</dcterms:modified>
</cp:coreProperties>
</file>